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left="-195" w:right="-195"/>
        <w:rPr/>
      </w:pPr>
      <w:r>
        <w:rPr/>
        <w:drawing>
          <wp:inline distT="0" distB="0" distL="0" distR="0">
            <wp:extent cx="2276475" cy="2000250"/>
            <wp:effectExtent l="0" t="0" r="0" b="0"/>
            <wp:docPr id="1" name="Immagine 1" descr="UILCA 2013 fondo traspar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UILCA 2013 fondo traspar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709" w:right="-195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  </w:t>
      </w:r>
      <w:r>
        <w:rPr>
          <w:rFonts w:cs="Arial" w:ascii="Arial" w:hAnsi="Arial"/>
          <w:b/>
          <w:bCs/>
          <w:color w:val="002060"/>
          <w:sz w:val="22"/>
          <w:szCs w:val="22"/>
        </w:rPr>
        <w:t>STRUTTURA TERRITORIALE</w:t>
      </w:r>
    </w:p>
    <w:p>
      <w:pPr>
        <w:pStyle w:val="Normal"/>
        <w:ind w:left="709" w:right="-195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cs="Arial" w:ascii="Arial" w:hAnsi="Arial"/>
          <w:b/>
          <w:bCs/>
          <w:color w:val="002060"/>
          <w:sz w:val="22"/>
          <w:szCs w:val="22"/>
        </w:rPr>
        <w:t xml:space="preserve">  </w:t>
      </w:r>
      <w:r>
        <w:rPr>
          <w:rFonts w:cs="Arial" w:ascii="Arial" w:hAnsi="Arial"/>
          <w:b/>
          <w:bCs/>
          <w:color w:val="002060"/>
          <w:sz w:val="22"/>
          <w:szCs w:val="22"/>
        </w:rPr>
        <w:t>di PADOVA e ROVIGO</w:t>
      </w:r>
    </w:p>
    <w:p>
      <w:pPr>
        <w:pStyle w:val="Normal"/>
        <w:ind w:left="-195" w:right="-195"/>
        <w:rPr/>
      </w:pPr>
      <w:r>
        <w:rPr/>
      </w:r>
    </w:p>
    <w:p>
      <w:pPr>
        <w:pStyle w:val="Normal"/>
        <w:ind w:left="-195" w:right="-195"/>
        <w:rPr/>
      </w:pPr>
      <w:r>
        <w:rPr/>
        <mc:AlternateContent>
          <mc:Choice Requires="wps">
            <w:drawing>
              <wp:anchor distT="6985" distB="8890" distL="1270" distR="635" simplePos="0" relativeHeight="3" behindDoc="0" locked="0" layoutInCell="0" allowOverlap="1" wp14:anchorId="124949EF">
                <wp:simplePos x="0" y="0"/>
                <wp:positionH relativeFrom="column">
                  <wp:posOffset>30480</wp:posOffset>
                </wp:positionH>
                <wp:positionV relativeFrom="paragraph">
                  <wp:posOffset>337820</wp:posOffset>
                </wp:positionV>
                <wp:extent cx="5929630" cy="1009650"/>
                <wp:effectExtent l="6350" t="6350" r="6350" b="6350"/>
                <wp:wrapSquare wrapText="bothSides"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560" cy="10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AUTORIZZAZIONE DI SPESA</w:t>
                            </w:r>
                          </w:p>
                          <w:p>
                            <w:pPr>
                              <w:pStyle w:val="Contenutocornice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Struttura Territoriale</w:t>
                            </w:r>
                          </w:p>
                          <w:p>
                            <w:pPr>
                              <w:pStyle w:val="Contenutocornice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Padova e Rovigo</w:t>
                            </w:r>
                          </w:p>
                          <w:p>
                            <w:pPr>
                              <w:pStyle w:val="Contenutocornice"/>
                              <w:spacing w:before="0" w:after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23040" rIns="23040" tIns="23040" bIns="2304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.4pt;margin-top:26.6pt;width:466.85pt;height:79.45pt;mso-wrap-style:square;v-text-anchor:top" wp14:anchorId="124949EF">
                <v:fill o:detectmouseclick="t" type="solid" color2="black"/>
                <v:stroke color="black" weight="1260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AUTORIZZAZIONE DI SPESA</w:t>
                      </w:r>
                    </w:p>
                    <w:p>
                      <w:pPr>
                        <w:pStyle w:val="Contenutocornice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Struttura Territoriale</w:t>
                      </w:r>
                    </w:p>
                    <w:p>
                      <w:pPr>
                        <w:pStyle w:val="Contenutocornice"/>
                        <w:spacing w:before="0" w:after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Padova e Rovigo</w:t>
                      </w:r>
                    </w:p>
                    <w:p>
                      <w:pPr>
                        <w:pStyle w:val="Contenutocornice"/>
                        <w:spacing w:before="0" w:after="120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ind w:left="30" w:right="30"/>
        <w:rPr/>
      </w:pPr>
      <w:r>
        <w:rPr/>
      </w:r>
    </w:p>
    <w:p>
      <w:pPr>
        <w:pStyle w:val="Normal"/>
        <w:ind w:left="30" w:right="30"/>
        <w:rPr/>
      </w:pPr>
      <w:r>
        <w:rPr/>
      </w:r>
    </w:p>
    <w:p>
      <w:pPr>
        <w:pStyle w:val="Normal"/>
        <w:ind w:left="30" w:right="3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30" w:right="3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30" w:right="3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30" w:right="3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30" w:right="3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left="30" w:right="3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Si autorizza la richiesta di rimborso spese di</w:t>
        <w:tab/>
      </w:r>
      <w:r>
        <w:rPr>
          <w:rFonts w:cs="Arial" w:ascii="Arial" w:hAnsi="Arial"/>
          <w:b/>
          <w:bCs/>
          <w:sz w:val="24"/>
          <w:szCs w:val="24"/>
        </w:rPr>
        <w:t>XXXXXXXXXXXXXXXXXXX</w:t>
      </w:r>
    </w:p>
    <w:p>
      <w:pPr>
        <w:pStyle w:val="Normal"/>
        <w:ind w:left="30" w:right="3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30" w:right="30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pari ad Euro</w:t>
        <w:tab/>
        <w:t>XXX,XX</w:t>
        <w:tab/>
      </w:r>
      <w:r>
        <w:rPr>
          <w:rFonts w:cs="Arial" w:ascii="Arial" w:hAnsi="Arial"/>
          <w:sz w:val="24"/>
          <w:szCs w:val="24"/>
        </w:rPr>
        <w:t xml:space="preserve"> (xxxxxxxxxxxxxxxxxxxx/xx)</w:t>
      </w:r>
    </w:p>
    <w:p>
      <w:pPr>
        <w:pStyle w:val="Normal"/>
        <w:ind w:left="30" w:right="3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30" w:right="3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per le seguenti causali:</w:t>
      </w:r>
    </w:p>
    <w:p>
      <w:pPr>
        <w:pStyle w:val="Normal"/>
        <w:ind w:left="30" w:right="3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30" w:right="3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____________________________________________________________________</w:t>
      </w:r>
    </w:p>
    <w:p>
      <w:pPr>
        <w:pStyle w:val="Normal"/>
        <w:spacing w:lineRule="auto" w:line="360"/>
        <w:ind w:left="30" w:right="3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____________________________________________________________________</w:t>
      </w:r>
    </w:p>
    <w:p>
      <w:pPr>
        <w:pStyle w:val="Normal"/>
        <w:spacing w:lineRule="auto" w:line="360"/>
        <w:ind w:left="30" w:right="3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____________________________________________________________________</w:t>
      </w:r>
    </w:p>
    <w:p>
      <w:pPr>
        <w:pStyle w:val="Normal"/>
        <w:spacing w:lineRule="auto" w:line="360"/>
        <w:ind w:left="30" w:right="3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____________________________________________________________________</w:t>
      </w:r>
    </w:p>
    <w:p>
      <w:pPr>
        <w:pStyle w:val="Normal"/>
        <w:spacing w:lineRule="auto" w:line="360"/>
        <w:ind w:left="30" w:right="3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____________________________________________________________________</w:t>
      </w:r>
    </w:p>
    <w:p>
      <w:pPr>
        <w:pStyle w:val="Normal"/>
        <w:spacing w:lineRule="auto" w:line="360"/>
        <w:ind w:left="30" w:right="3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____________________________________________________________________</w:t>
      </w:r>
    </w:p>
    <w:p>
      <w:pPr>
        <w:pStyle w:val="Normal"/>
        <w:spacing w:lineRule="auto" w:line="360"/>
        <w:ind w:left="30" w:right="30"/>
        <w:rPr/>
      </w:pPr>
      <w:r>
        <w:rPr/>
      </w:r>
    </w:p>
    <w:p>
      <w:pPr>
        <w:pStyle w:val="Normal"/>
        <w:ind w:left="30" w:right="30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mezzo bonifico su IBAN:</w:t>
        <w:tab/>
        <w:t>IT</w:t>
      </w:r>
    </w:p>
    <w:p>
      <w:pPr>
        <w:pStyle w:val="Normal"/>
        <w:ind w:right="3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3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ind w:right="3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3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XXXXXXX, xx/xx/xxxx</w:t>
        <w:tab/>
        <w:tab/>
        <w:tab/>
        <w:tab/>
        <w:t xml:space="preserve">Il Segretario Generale Territoriale </w:t>
      </w:r>
      <w:r>
        <w:rPr>
          <w:rFonts w:cs="Arial" w:ascii="Arial" w:hAnsi="Arial"/>
          <w:sz w:val="24"/>
          <w:szCs w:val="24"/>
        </w:rPr>
        <w:t>PD e RO</w:t>
      </w:r>
    </w:p>
    <w:p>
      <w:pPr>
        <w:pStyle w:val="Normal"/>
        <w:ind w:firstLine="4575" w:right="3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4575" w:right="3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4575" w:right="3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 w:left="0" w:right="3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>Il Tesoriere</w:t>
      </w:r>
    </w:p>
    <w:p>
      <w:pPr>
        <w:pStyle w:val="Normal"/>
        <w:ind w:firstLine="4575" w:right="3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7" w:footer="72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lbany AMT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/>
        <w:sz w:val="16"/>
        <w:szCs w:val="16"/>
      </w:rPr>
    </w:pPr>
    <w:r>
      <w:rPr>
        <w:rFonts w:cs="Tahoma" w:ascii="Arial" w:hAnsi="Arial"/>
        <w:i/>
        <w:sz w:val="16"/>
        <w:szCs w:val="16"/>
      </w:rPr>
      <w:t>Versione 17.3.2026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/>
        <w:sz w:val="16"/>
        <w:szCs w:val="16"/>
      </w:rPr>
    </w:pPr>
    <w:r>
      <w:rPr>
        <w:rFonts w:cs="Tahoma" w:ascii="Arial" w:hAnsi="Arial"/>
        <w:i/>
        <w:sz w:val="16"/>
        <w:szCs w:val="16"/>
      </w:rPr>
      <w:t>Versione 17.3.2026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horndale AMT" w:hAnsi="Thorndale AMT" w:eastAsia="DejaVu Sans" w:cs="Times New Roman"/>
      <w:color w:val="auto"/>
      <w:kern w:val="2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Caratteredinumerazione" w:customStyle="1">
    <w:name w:val="Carattere di numerazione"/>
    <w:qFormat/>
    <w:rPr/>
  </w:style>
  <w:style w:type="character" w:styleId="Punti" w:customStyle="1">
    <w:name w:val="Punti"/>
    <w:qFormat/>
    <w:rPr>
      <w:rFonts w:ascii="StarSymbol" w:hAnsi="StarSymbol" w:eastAsia="StarSymbol" w:cs="StarSymbol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394ce3"/>
    <w:rPr>
      <w:rFonts w:ascii="Thorndale AMT" w:hAnsi="Thorndale AMT" w:eastAsia="DejaVu Sans"/>
      <w:kern w:val="2"/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94ce3"/>
    <w:rPr>
      <w:rFonts w:ascii="Thorndale AMT" w:hAnsi="Thorndale AMT" w:eastAsia="DejaVu Sans"/>
      <w:kern w:val="2"/>
      <w:sz w:val="24"/>
      <w:szCs w:val="24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94ce3"/>
    <w:rPr>
      <w:rFonts w:ascii="Tahoma" w:hAnsi="Tahoma" w:eastAsia="DejaVu Sans" w:cs="Tahoma"/>
      <w:kern w:val="2"/>
      <w:sz w:val="16"/>
      <w:szCs w:val="16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semiHidden/>
    <w:pPr>
      <w:spacing w:before="0" w:after="120"/>
    </w:pPr>
    <w:rPr/>
  </w:style>
  <w:style w:type="paragraph" w:styleId="List">
    <w:name w:val="List"/>
    <w:basedOn w:val="BodyText"/>
    <w:semiHidden/>
    <w:pPr/>
    <w:rPr>
      <w:rFonts w:cs="Lucida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lbany AMT" w:hAnsi="Albany AMT" w:eastAsia="Albany AMT" w:cs="Lucidasans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Lucidasans"/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BodyText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394ce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394ce3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94ce3"/>
    <w:pPr/>
    <w:rPr>
      <w:rFonts w:ascii="Tahoma" w:hAnsi="Tahoma" w:cs="Tahoma"/>
      <w:sz w:val="16"/>
      <w:szCs w:val="16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SPESE INTERNE</Template>
  <TotalTime>23</TotalTime>
  <Application>LibreOffice/25.8.5.2$Windows_X86_64 LibreOffice_project/9c8b85f387cc00a89945a79c9e6239f32e450ac2</Application>
  <AppVersion>15.0000</AppVersion>
  <Pages>1</Pages>
  <Words>65</Words>
  <Characters>748</Characters>
  <CharactersWithSpaces>809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2025-03-13T07:52:00Z</dcterms:created>
  <dc:creator>ERNESTO MASSARO</dc:creator>
  <dc:description/>
  <dc:language>it-IT</dc:language>
  <cp:lastModifiedBy/>
  <cp:lastPrinted>2023-06-06T14:41:00Z</cp:lastPrinted>
  <dcterms:modified xsi:type="dcterms:W3CDTF">2026-03-17T11:03:36Z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